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25"/>
            </w:pPr>
            <w:r>
              <w:t xml:space="preserve">Администрация</w:t>
            </w:r>
            <w:r/>
          </w:p>
          <w:p>
            <w:pPr>
              <w:pStyle w:val="725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25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726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pStyle w:val="90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Об утверждении Перечня земельных участков, предназначенных </w:t>
      </w:r>
      <w:r>
        <w:rPr>
          <w:rFonts w:ascii="Times New Roman" w:hAnsi="Times New Roman" w:cs="Times New Roman"/>
          <w:bCs w:val="0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для предоставления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отдельным категориям граждан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в собственность бесплатно для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индивидуального жилищного строительства</w:t>
      </w:r>
      <w:r>
        <w:rPr>
          <w:rFonts w:ascii="Times New Roman" w:hAnsi="Times New Roman" w:cs="Times New Roman"/>
          <w:bCs w:val="0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ind w:firstLine="709"/>
        <w:jc w:val="both"/>
        <w:spacing w:line="360" w:lineRule="auto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 </w:t>
      </w:r>
      <w:r>
        <w:rPr>
          <w:sz w:val="26"/>
          <w:szCs w:val="26"/>
        </w:rPr>
        <w:t xml:space="preserve">Земельным кодексом Российской Федерации, Законом Нижегородской области от 29 июня 2015 года № 88-З «О предоставлении земельных участков отдельным категориям граждан в собственность бесплатно для индивидуального жилищного стр</w:t>
      </w:r>
      <w:r>
        <w:rPr>
          <w:sz w:val="26"/>
          <w:szCs w:val="26"/>
        </w:rPr>
        <w:t xml:space="preserve">оительства на территории Нижегородской области», решением Совета депутатов городского округа город Шахунья Нижегородской области от 15 декабря 2023 года № 27-2 «Об утверждении Порядка бесплатного предоставления в собственность граждан земельных участков из</w:t>
      </w:r>
      <w:r>
        <w:rPr>
          <w:sz w:val="26"/>
          <w:szCs w:val="26"/>
        </w:rPr>
        <w:t xml:space="preserve"> земель, находящихся в собственности городского округа город Шахунья Нижегородской области или собственность на которые не разграничена», </w:t>
      </w:r>
      <w:r>
        <w:rPr>
          <w:sz w:val="26"/>
          <w:szCs w:val="26"/>
        </w:rPr>
        <w:t xml:space="preserve">администрация муниципального округа город </w:t>
      </w:r>
      <w:r>
        <w:rPr>
          <w:sz w:val="26"/>
          <w:szCs w:val="26"/>
        </w:rPr>
        <w:t xml:space="preserve">Шахунья Нижегородской области </w:t>
      </w:r>
      <w:r>
        <w:rPr>
          <w:b/>
          <w:bCs/>
          <w:spacing w:val="40"/>
          <w:sz w:val="26"/>
          <w:szCs w:val="26"/>
        </w:rPr>
        <w:t xml:space="preserve">п о с т а н о в л я е т:</w:t>
      </w:r>
      <w:r>
        <w:rPr>
          <w:b/>
          <w:bCs/>
          <w:spacing w:val="40"/>
          <w:sz w:val="26"/>
          <w:szCs w:val="26"/>
        </w:rPr>
      </w:r>
      <w:r>
        <w:rPr>
          <w:b/>
          <w:bCs/>
          <w:spacing w:val="40"/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прилагаемый Перечень земельных участков, предназначенных для предоставления </w:t>
      </w:r>
      <w:r>
        <w:rPr>
          <w:sz w:val="26"/>
          <w:szCs w:val="26"/>
        </w:rPr>
        <w:t xml:space="preserve">отдельным категориям граждан </w:t>
      </w:r>
      <w:r>
        <w:rPr>
          <w:sz w:val="26"/>
          <w:szCs w:val="26"/>
        </w:rPr>
        <w:t xml:space="preserve">в собственность бесплатно для </w:t>
      </w:r>
      <w:r>
        <w:rPr>
          <w:sz w:val="26"/>
          <w:szCs w:val="26"/>
        </w:rPr>
        <w:t xml:space="preserve">индивидуального жилищного строительства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постановление вступает в силу со дня его официального опубликования посредством размещения настоящего постановления в газете «Знамя труда» и в сетевом издании газеты «Знамя Труда»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Управлению организационной </w:t>
      </w:r>
      <w:r>
        <w:rPr>
          <w:sz w:val="26"/>
          <w:szCs w:val="26"/>
        </w:rPr>
        <w:t xml:space="preserve">работы Департамента экономического развития администрации муниципального округа</w:t>
      </w:r>
      <w:r>
        <w:rPr>
          <w:sz w:val="26"/>
          <w:szCs w:val="26"/>
        </w:rPr>
        <w:t xml:space="preserve">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Со дня вступления в силу настоящего постановления постановление администрации городского округа город Шахунья Нижегородской области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28.02.</w:t>
      </w:r>
      <w:r>
        <w:rPr>
          <w:sz w:val="26"/>
          <w:szCs w:val="26"/>
        </w:rPr>
        <w:t xml:space="preserve">2025 №</w:t>
      </w:r>
      <w:r>
        <w:rPr>
          <w:sz w:val="26"/>
          <w:szCs w:val="26"/>
        </w:rPr>
        <w:t xml:space="preserve"> 277 </w:t>
      </w:r>
      <w:r>
        <w:rPr>
          <w:sz w:val="26"/>
          <w:szCs w:val="26"/>
        </w:rPr>
        <w:t xml:space="preserve">«Об утверждении Перечня земельных участков, предназначенных для предоставления </w:t>
      </w:r>
      <w:r>
        <w:rPr>
          <w:sz w:val="26"/>
          <w:szCs w:val="26"/>
        </w:rPr>
        <w:t xml:space="preserve">отдельным категориям граждан </w:t>
      </w:r>
      <w:r>
        <w:rPr>
          <w:sz w:val="26"/>
          <w:szCs w:val="26"/>
        </w:rPr>
        <w:t xml:space="preserve">в собственность </w:t>
      </w:r>
      <w:r>
        <w:rPr>
          <w:sz w:val="26"/>
          <w:szCs w:val="26"/>
        </w:rPr>
        <w:t xml:space="preserve">бесплатно </w:t>
      </w:r>
      <w:r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индивидуального жилищного строительства</w:t>
      </w:r>
      <w:r>
        <w:rPr>
          <w:sz w:val="26"/>
          <w:szCs w:val="26"/>
        </w:rPr>
        <w:t xml:space="preserve">» считать утратившим силу.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/>
      <w:bookmarkStart w:id="0" w:name="_GoBack"/>
      <w:r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Контроль за</w:t>
      </w:r>
      <w:r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 xml:space="preserve">первого заместителя главы администрации</w:t>
      </w:r>
      <w:r>
        <w:rPr>
          <w:sz w:val="26"/>
          <w:szCs w:val="26"/>
        </w:rPr>
        <w:t xml:space="preserve"> муниципального округа город Шахунья Нижегородской области А.</w:t>
      </w:r>
      <w:r>
        <w:rPr>
          <w:sz w:val="26"/>
          <w:szCs w:val="26"/>
        </w:rPr>
        <w:t xml:space="preserve">Д. Серова</w:t>
      </w:r>
      <w:r>
        <w:rPr>
          <w:sz w:val="26"/>
          <w:szCs w:val="26"/>
        </w:rPr>
        <w:t xml:space="preserve">.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</w:t>
      </w:r>
      <w:r>
        <w:rPr>
          <w:sz w:val="26"/>
          <w:szCs w:val="26"/>
        </w:rPr>
        <w:t xml:space="preserve">ем</w:t>
      </w:r>
      <w:r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_____№ 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6796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tabs>
          <w:tab w:val="left" w:pos="6796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40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ПЕРЕЧЕНЬ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40" w:lineRule="auto"/>
        <w:widowControl w:val="off"/>
        <w:rPr>
          <w:sz w:val="26"/>
          <w:szCs w:val="26"/>
        </w:rPr>
      </w:pPr>
      <w:r>
        <w:rPr>
          <w:bCs/>
          <w:sz w:val="26"/>
          <w:szCs w:val="26"/>
        </w:rPr>
        <w:t xml:space="preserve">земельных участков, предназначенных для предоставления </w:t>
      </w:r>
      <w:r>
        <w:rPr>
          <w:bCs/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center"/>
        <w:spacing w:line="240" w:lineRule="auto"/>
        <w:widowControl w:val="off"/>
        <w:rPr>
          <w:sz w:val="26"/>
          <w:szCs w:val="26"/>
        </w:rPr>
      </w:pPr>
      <w:r>
        <w:rPr>
          <w:bCs/>
          <w:sz w:val="26"/>
          <w:szCs w:val="26"/>
        </w:rPr>
        <w:t xml:space="preserve">отдельным категориям граждан </w:t>
      </w:r>
      <w:r>
        <w:rPr>
          <w:bCs/>
          <w:sz w:val="26"/>
          <w:szCs w:val="26"/>
        </w:rPr>
        <w:t xml:space="preserve">в собственность бесплатно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center"/>
        <w:spacing w:line="240" w:lineRule="auto"/>
        <w:widowControl w:val="off"/>
        <w:rPr>
          <w:sz w:val="26"/>
          <w:szCs w:val="26"/>
        </w:rPr>
      </w:pPr>
      <w:r>
        <w:rPr>
          <w:bCs/>
          <w:sz w:val="26"/>
          <w:szCs w:val="26"/>
        </w:rPr>
        <w:t xml:space="preserve">для </w:t>
      </w:r>
      <w:r>
        <w:rPr>
          <w:bCs/>
          <w:sz w:val="26"/>
          <w:szCs w:val="26"/>
        </w:rPr>
        <w:t xml:space="preserve">индивидуального жилищного строительства</w:t>
      </w:r>
      <w:r>
        <w:rPr>
          <w:sz w:val="26"/>
          <w:szCs w:val="26"/>
        </w:rPr>
      </w:r>
    </w:p>
    <w:p>
      <w:pPr>
        <w:ind w:firstLine="720"/>
        <w:jc w:val="center"/>
        <w:spacing w:line="276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tbl>
      <w:tblPr>
        <w:tblStyle w:val="900"/>
        <w:tblW w:w="0" w:type="auto"/>
        <w:tblLook w:val="04A0" w:firstRow="1" w:lastRow="0" w:firstColumn="1" w:lastColumn="0" w:noHBand="0" w:noVBand="1"/>
      </w:tblPr>
      <w:tblGrid>
        <w:gridCol w:w="666"/>
        <w:gridCol w:w="3164"/>
        <w:gridCol w:w="1939"/>
        <w:gridCol w:w="2383"/>
        <w:gridCol w:w="1985"/>
      </w:tblGrid>
      <w:tr>
        <w:trPr/>
        <w:tc>
          <w:tcPr>
            <w:tcW w:w="6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/п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земельного участка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 земельного участка, </w:t>
            </w:r>
            <w:r>
              <w:rPr>
                <w:sz w:val="26"/>
                <w:szCs w:val="26"/>
              </w:rPr>
              <w:t xml:space="preserve">кв.м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 номер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Категория земель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. Ш</w:t>
            </w:r>
            <w:r>
              <w:rPr>
                <w:sz w:val="26"/>
                <w:szCs w:val="26"/>
              </w:rPr>
              <w:t xml:space="preserve">ахунья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 xml:space="preserve">Коммунистическая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уч. 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«В»</w:t>
            </w:r>
            <w:r>
              <w:rPr>
                <w:sz w:val="26"/>
                <w:szCs w:val="26"/>
              </w:rPr>
            </w:r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52:03:01</w:t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00</w:t>
            </w:r>
            <w:r>
              <w:rPr>
                <w:sz w:val="26"/>
                <w:szCs w:val="26"/>
              </w:rPr>
              <w:t xml:space="preserve">20</w:t>
            </w:r>
            <w:r>
              <w:rPr>
                <w:sz w:val="26"/>
                <w:szCs w:val="26"/>
              </w:rPr>
              <w:t xml:space="preserve">:67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земли населенных пунктов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. Ш</w:t>
            </w:r>
            <w:r>
              <w:rPr>
                <w:sz w:val="26"/>
                <w:szCs w:val="26"/>
              </w:rPr>
              <w:t xml:space="preserve">ахунья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ул. Коммунистическая</w:t>
            </w:r>
            <w:r>
              <w:rPr>
                <w:sz w:val="26"/>
                <w:szCs w:val="26"/>
              </w:rPr>
              <w:t xml:space="preserve">, уч. 163«А»</w:t>
            </w:r>
            <w:r>
              <w:rPr>
                <w:sz w:val="26"/>
                <w:szCs w:val="26"/>
              </w:rPr>
            </w:r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52:03:0</w:t>
            </w: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  <w:t xml:space="preserve">00</w:t>
            </w:r>
            <w:r>
              <w:rPr>
                <w:sz w:val="26"/>
                <w:szCs w:val="26"/>
              </w:rPr>
              <w:t xml:space="preserve">20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  <w:t xml:space="preserve">681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земли населенных пунктов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. Ш</w:t>
            </w:r>
            <w:r>
              <w:rPr>
                <w:sz w:val="26"/>
                <w:szCs w:val="26"/>
              </w:rPr>
              <w:t xml:space="preserve">ахунья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 xml:space="preserve">Интернациональная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уч. 28</w:t>
            </w:r>
            <w:r>
              <w:rPr>
                <w:sz w:val="26"/>
                <w:szCs w:val="26"/>
              </w:rPr>
            </w:r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94</w:t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52:03:01</w:t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00</w:t>
            </w:r>
            <w:r>
              <w:rPr>
                <w:sz w:val="26"/>
                <w:szCs w:val="26"/>
              </w:rPr>
              <w:t xml:space="preserve">20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  <w:t xml:space="preserve">686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земли населенных пунктов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. Ш</w:t>
            </w:r>
            <w:r>
              <w:rPr>
                <w:sz w:val="26"/>
                <w:szCs w:val="26"/>
              </w:rPr>
              <w:t xml:space="preserve">ахунья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 xml:space="preserve">Строителей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15</w:t>
            </w:r>
            <w:r>
              <w:rPr>
                <w:sz w:val="26"/>
                <w:szCs w:val="26"/>
              </w:rPr>
            </w:r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1294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52:03:01</w:t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t xml:space="preserve">00</w:t>
            </w:r>
            <w:r>
              <w:rPr>
                <w:sz w:val="26"/>
                <w:szCs w:val="26"/>
              </w:rPr>
              <w:t xml:space="preserve">20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  <w:t xml:space="preserve">850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земли населенных пунктов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. Ш</w:t>
            </w:r>
            <w:r>
              <w:rPr>
                <w:sz w:val="26"/>
                <w:szCs w:val="26"/>
              </w:rPr>
              <w:t xml:space="preserve">ахунья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ул. Коммунистическая</w:t>
            </w:r>
            <w:r>
              <w:rPr>
                <w:sz w:val="26"/>
                <w:szCs w:val="26"/>
              </w:rPr>
              <w:t xml:space="preserve">, уч. 163«Б»</w:t>
            </w:r>
            <w:r>
              <w:rPr>
                <w:sz w:val="26"/>
                <w:szCs w:val="26"/>
              </w:rPr>
            </w:r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52:03:01</w:t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00</w:t>
            </w:r>
            <w:r>
              <w:rPr>
                <w:sz w:val="26"/>
                <w:szCs w:val="26"/>
              </w:rPr>
              <w:t xml:space="preserve">20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  <w:t xml:space="preserve">680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земли населенных пунктов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709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5 Char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Subtitle Char"/>
    <w:basedOn w:val="733"/>
    <w:link w:val="746"/>
    <w:uiPriority w:val="11"/>
    <w:rPr>
      <w:sz w:val="24"/>
      <w:szCs w:val="24"/>
    </w:rPr>
  </w:style>
  <w:style w:type="character" w:styleId="701">
    <w:name w:val="Quote Char"/>
    <w:link w:val="748"/>
    <w:uiPriority w:val="29"/>
    <w:rPr>
      <w:i/>
    </w:rPr>
  </w:style>
  <w:style w:type="character" w:styleId="702">
    <w:name w:val="Intense Quote Char"/>
    <w:link w:val="750"/>
    <w:uiPriority w:val="30"/>
    <w:rPr>
      <w:i/>
    </w:rPr>
  </w:style>
  <w:style w:type="table" w:styleId="703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7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0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1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22">
    <w:name w:val="Endnote Text Char"/>
    <w:link w:val="882"/>
    <w:uiPriority w:val="99"/>
    <w:rPr>
      <w:sz w:val="20"/>
    </w:rPr>
  </w:style>
  <w:style w:type="paragraph" w:styleId="723" w:default="1">
    <w:name w:val="Normal"/>
    <w:qFormat/>
    <w:rPr>
      <w:sz w:val="24"/>
      <w:szCs w:val="24"/>
    </w:rPr>
  </w:style>
  <w:style w:type="paragraph" w:styleId="724">
    <w:name w:val="Heading 1"/>
    <w:basedOn w:val="723"/>
    <w:next w:val="723"/>
    <w:link w:val="115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5">
    <w:name w:val="Heading 2"/>
    <w:basedOn w:val="723"/>
    <w:next w:val="723"/>
    <w:link w:val="908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26">
    <w:name w:val="Heading 3"/>
    <w:basedOn w:val="723"/>
    <w:next w:val="723"/>
    <w:link w:val="1158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27">
    <w:name w:val="Heading 4"/>
    <w:basedOn w:val="723"/>
    <w:next w:val="723"/>
    <w:link w:val="1161"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28">
    <w:name w:val="Heading 5"/>
    <w:basedOn w:val="723"/>
    <w:next w:val="723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9">
    <w:name w:val="Heading 6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23"/>
    <w:next w:val="723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23"/>
    <w:next w:val="723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Heading 1 Char"/>
    <w:basedOn w:val="733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Heading 2 Char"/>
    <w:basedOn w:val="733"/>
    <w:uiPriority w:val="9"/>
    <w:rPr>
      <w:rFonts w:ascii="Arial" w:hAnsi="Arial" w:eastAsia="Arial" w:cs="Arial"/>
      <w:sz w:val="34"/>
    </w:rPr>
  </w:style>
  <w:style w:type="character" w:styleId="738" w:customStyle="1">
    <w:name w:val="Heading 3 Char"/>
    <w:basedOn w:val="733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Heading 4 Char"/>
    <w:basedOn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33"/>
    <w:uiPriority w:val="10"/>
    <w:rPr>
      <w:sz w:val="48"/>
      <w:szCs w:val="48"/>
    </w:rPr>
  </w:style>
  <w:style w:type="paragraph" w:styleId="746">
    <w:name w:val="Subtitle"/>
    <w:basedOn w:val="723"/>
    <w:next w:val="723"/>
    <w:link w:val="747"/>
    <w:uiPriority w:val="11"/>
    <w:qFormat/>
    <w:pPr>
      <w:spacing w:before="200" w:after="200"/>
    </w:pPr>
  </w:style>
  <w:style w:type="character" w:styleId="747" w:customStyle="1">
    <w:name w:val="Подзаголовок Знак"/>
    <w:basedOn w:val="733"/>
    <w:link w:val="746"/>
    <w:uiPriority w:val="11"/>
    <w:rPr>
      <w:sz w:val="24"/>
      <w:szCs w:val="24"/>
    </w:rPr>
  </w:style>
  <w:style w:type="paragraph" w:styleId="748">
    <w:name w:val="Quote"/>
    <w:basedOn w:val="723"/>
    <w:next w:val="723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3"/>
    <w:next w:val="723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character" w:styleId="752" w:customStyle="1">
    <w:name w:val="Header Char"/>
    <w:basedOn w:val="733"/>
    <w:uiPriority w:val="99"/>
  </w:style>
  <w:style w:type="character" w:styleId="753" w:customStyle="1">
    <w:name w:val="Footer Char"/>
    <w:basedOn w:val="733"/>
    <w:uiPriority w:val="99"/>
  </w:style>
  <w:style w:type="paragraph" w:styleId="754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 w:customStyle="1">
    <w:name w:val="Caption Char"/>
    <w:uiPriority w:val="99"/>
  </w:style>
  <w:style w:type="table" w:styleId="756" w:customStyle="1">
    <w:name w:val="Table Grid Light"/>
    <w:basedOn w:val="73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Таблица простая 11"/>
    <w:basedOn w:val="73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Таблица простая 21"/>
    <w:basedOn w:val="73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3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Таблица простая 4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 простая 5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1 светлая1"/>
    <w:basedOn w:val="73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3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3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3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3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3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3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Таблица-сетка 21"/>
    <w:basedOn w:val="73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3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3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3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3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3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3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31"/>
    <w:basedOn w:val="73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3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3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3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3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3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3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41"/>
    <w:basedOn w:val="73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3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5" w:customStyle="1">
    <w:name w:val="Grid Table 4 - Accent 2"/>
    <w:basedOn w:val="73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Grid Table 4 - Accent 3"/>
    <w:basedOn w:val="73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7" w:customStyle="1">
    <w:name w:val="Grid Table 4 - Accent 4"/>
    <w:basedOn w:val="73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Grid Table 4 - Accent 5"/>
    <w:basedOn w:val="73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9" w:customStyle="1">
    <w:name w:val="Grid Table 4 - Accent 6"/>
    <w:basedOn w:val="73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0" w:customStyle="1">
    <w:name w:val="Таблица-сетка 5 темная1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Таблица-сетка 6 цветная1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3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9" w:customStyle="1">
    <w:name w:val="Grid Table 6 Colorful - Accent 2"/>
    <w:basedOn w:val="73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0" w:customStyle="1">
    <w:name w:val="Grid Table 6 Colorful - Accent 3"/>
    <w:basedOn w:val="73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1" w:customStyle="1">
    <w:name w:val="Grid Table 6 Colorful - Accent 4"/>
    <w:basedOn w:val="73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2" w:customStyle="1">
    <w:name w:val="Grid Table 6 Colorful - Accent 5"/>
    <w:basedOn w:val="73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6 Colorful - Accent 6"/>
    <w:basedOn w:val="73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Таблица-сетка 7 цветная1"/>
    <w:basedOn w:val="73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1"/>
    <w:basedOn w:val="73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2"/>
    <w:basedOn w:val="73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3"/>
    <w:basedOn w:val="73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4"/>
    <w:basedOn w:val="73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5"/>
    <w:basedOn w:val="73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6"/>
    <w:basedOn w:val="73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Список-таблица 1 светлая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21"/>
    <w:basedOn w:val="73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3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3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3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3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3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3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Список-таблица 31"/>
    <w:basedOn w:val="73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3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3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3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3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3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3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Список-таблица 41"/>
    <w:basedOn w:val="73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3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3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3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3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3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3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5 темная1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3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3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3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3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3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3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Список-таблица 6 цветная1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3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basedOn w:val="73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List Table 6 Colorful - Accent 3"/>
    <w:basedOn w:val="73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0" w:customStyle="1">
    <w:name w:val="List Table 6 Colorful - Accent 4"/>
    <w:basedOn w:val="73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basedOn w:val="73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basedOn w:val="73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3" w:customStyle="1">
    <w:name w:val="Список-таблица 7 цветная1"/>
    <w:basedOn w:val="73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1"/>
    <w:basedOn w:val="73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2"/>
    <w:basedOn w:val="73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3"/>
    <w:basedOn w:val="73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4"/>
    <w:basedOn w:val="73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5"/>
    <w:basedOn w:val="73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6"/>
    <w:basedOn w:val="73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ned - Accent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Lined - Accent 2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Lined - Accent 3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Lined - Accent 4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Lined - Accent 5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Lined - Accent 6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 &amp; Lined - Accent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Bordered &amp; Lined - Accent 2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Bordered &amp; Lined - Accent 3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Bordered &amp; Lined - Accent 4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Bordered &amp; Lined - Accent 5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Bordered &amp; Lined - Accent 6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"/>
    <w:basedOn w:val="73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3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6" w:customStyle="1">
    <w:name w:val="Bordered - Accent 2"/>
    <w:basedOn w:val="73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7" w:customStyle="1">
    <w:name w:val="Bordered - Accent 3"/>
    <w:basedOn w:val="73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8" w:customStyle="1">
    <w:name w:val="Bordered - Accent 4"/>
    <w:basedOn w:val="73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9" w:customStyle="1">
    <w:name w:val="Bordered - Accent 5"/>
    <w:basedOn w:val="73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0" w:customStyle="1">
    <w:name w:val="Bordered - Accent 6"/>
    <w:basedOn w:val="73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1" w:customStyle="1">
    <w:name w:val="Footnote Text Char"/>
    <w:uiPriority w:val="99"/>
    <w:rPr>
      <w:sz w:val="18"/>
    </w:rPr>
  </w:style>
  <w:style w:type="paragraph" w:styleId="882">
    <w:name w:val="endnote text"/>
    <w:basedOn w:val="723"/>
    <w:link w:val="883"/>
    <w:uiPriority w:val="99"/>
    <w:semiHidden/>
    <w:unhideWhenUsed/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733"/>
    <w:uiPriority w:val="99"/>
    <w:semiHidden/>
    <w:unhideWhenUsed/>
    <w:rPr>
      <w:vertAlign w:val="superscript"/>
    </w:rPr>
  </w:style>
  <w:style w:type="paragraph" w:styleId="885">
    <w:name w:val="toc 1"/>
    <w:basedOn w:val="723"/>
    <w:next w:val="723"/>
    <w:uiPriority w:val="39"/>
    <w:unhideWhenUsed/>
    <w:pPr>
      <w:spacing w:after="57"/>
    </w:pPr>
  </w:style>
  <w:style w:type="paragraph" w:styleId="886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887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888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889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890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891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892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893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23"/>
    <w:next w:val="723"/>
    <w:uiPriority w:val="99"/>
    <w:unhideWhenUsed/>
  </w:style>
  <w:style w:type="paragraph" w:styleId="896" w:customStyle="1">
    <w:name w:val="Стиль1"/>
    <w:basedOn w:val="723"/>
    <w:pPr>
      <w:jc w:val="both"/>
      <w:spacing w:line="312" w:lineRule="auto"/>
    </w:pPr>
    <w:rPr>
      <w:rFonts w:ascii="Courier New" w:hAnsi="Courier New"/>
      <w:sz w:val="22"/>
    </w:rPr>
  </w:style>
  <w:style w:type="paragraph" w:styleId="897" w:customStyle="1">
    <w:name w:val="Стиль2"/>
    <w:basedOn w:val="723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98">
    <w:name w:val="Body Text Indent"/>
    <w:basedOn w:val="723"/>
    <w:link w:val="1159"/>
    <w:pPr>
      <w:ind w:left="567"/>
      <w:jc w:val="both"/>
    </w:pPr>
    <w:rPr>
      <w:b/>
      <w:sz w:val="28"/>
      <w:szCs w:val="20"/>
    </w:rPr>
  </w:style>
  <w:style w:type="paragraph" w:styleId="899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00">
    <w:name w:val="Table Grid"/>
    <w:basedOn w:val="73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1">
    <w:name w:val="Body Text"/>
    <w:basedOn w:val="723"/>
    <w:link w:val="962"/>
    <w:uiPriority w:val="99"/>
    <w:pPr>
      <w:spacing w:after="120"/>
    </w:pPr>
  </w:style>
  <w:style w:type="paragraph" w:styleId="902" w:customStyle="1">
    <w:name w:val="ConsNonformat"/>
    <w:pPr>
      <w:widowControl w:val="off"/>
    </w:pPr>
    <w:rPr>
      <w:rFonts w:ascii="Courier New" w:hAnsi="Courier New" w:cs="Courier New"/>
    </w:rPr>
  </w:style>
  <w:style w:type="paragraph" w:styleId="903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0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05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906">
    <w:name w:val="Footer"/>
    <w:basedOn w:val="723"/>
    <w:link w:val="1137"/>
    <w:uiPriority w:val="99"/>
    <w:pPr>
      <w:tabs>
        <w:tab w:val="center" w:pos="4677" w:leader="none"/>
        <w:tab w:val="right" w:pos="9355" w:leader="none"/>
      </w:tabs>
    </w:pPr>
  </w:style>
  <w:style w:type="character" w:styleId="907">
    <w:name w:val="page number"/>
    <w:basedOn w:val="733"/>
  </w:style>
  <w:style w:type="character" w:styleId="908" w:customStyle="1">
    <w:name w:val="Заголовок 2 Знак"/>
    <w:basedOn w:val="733"/>
    <w:link w:val="725"/>
    <w:rPr>
      <w:rFonts w:ascii="Arial" w:hAnsi="Arial" w:eastAsia="Arial Unicode MS" w:cs="Arial"/>
      <w:b/>
      <w:bCs/>
      <w:sz w:val="32"/>
      <w:szCs w:val="32"/>
    </w:rPr>
  </w:style>
  <w:style w:type="paragraph" w:styleId="909">
    <w:name w:val="Header"/>
    <w:basedOn w:val="723"/>
    <w:link w:val="1136"/>
    <w:uiPriority w:val="99"/>
    <w:pPr>
      <w:tabs>
        <w:tab w:val="center" w:pos="4677" w:leader="none"/>
        <w:tab w:val="right" w:pos="9355" w:leader="none"/>
      </w:tabs>
    </w:pPr>
  </w:style>
  <w:style w:type="paragraph" w:styleId="910">
    <w:name w:val="Balloon Text"/>
    <w:basedOn w:val="723"/>
    <w:link w:val="911"/>
    <w:rPr>
      <w:rFonts w:ascii="Tahoma" w:hAnsi="Tahoma" w:cs="Tahoma"/>
      <w:sz w:val="16"/>
      <w:szCs w:val="16"/>
    </w:rPr>
  </w:style>
  <w:style w:type="character" w:styleId="911" w:customStyle="1">
    <w:name w:val="Текст выноски Знак"/>
    <w:basedOn w:val="733"/>
    <w:link w:val="910"/>
    <w:uiPriority w:val="99"/>
    <w:rPr>
      <w:rFonts w:ascii="Tahoma" w:hAnsi="Tahoma" w:cs="Tahoma"/>
      <w:sz w:val="16"/>
      <w:szCs w:val="16"/>
    </w:rPr>
  </w:style>
  <w:style w:type="paragraph" w:styleId="912">
    <w:name w:val="List Paragraph"/>
    <w:basedOn w:val="723"/>
    <w:link w:val="114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13">
    <w:name w:val="Normal (Web)"/>
    <w:basedOn w:val="723"/>
    <w:uiPriority w:val="99"/>
    <w:pPr>
      <w:spacing w:before="100" w:beforeAutospacing="1" w:after="100" w:afterAutospacing="1"/>
    </w:pPr>
  </w:style>
  <w:style w:type="character" w:styleId="914">
    <w:name w:val="Strong"/>
    <w:qFormat/>
    <w:rPr>
      <w:b/>
      <w:bCs/>
    </w:rPr>
  </w:style>
  <w:style w:type="paragraph" w:styleId="915">
    <w:name w:val="Plain Text"/>
    <w:basedOn w:val="723"/>
    <w:link w:val="916"/>
    <w:rPr>
      <w:rFonts w:ascii="Courier New" w:hAnsi="Courier New" w:cs="Courier New"/>
      <w:sz w:val="20"/>
      <w:szCs w:val="20"/>
    </w:rPr>
  </w:style>
  <w:style w:type="character" w:styleId="916" w:customStyle="1">
    <w:name w:val="Текст Знак"/>
    <w:basedOn w:val="733"/>
    <w:link w:val="915"/>
    <w:rPr>
      <w:rFonts w:ascii="Courier New" w:hAnsi="Courier New" w:cs="Courier New"/>
    </w:rPr>
  </w:style>
  <w:style w:type="paragraph" w:styleId="917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18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19">
    <w:name w:val="Hyperlink"/>
    <w:basedOn w:val="733"/>
    <w:rPr>
      <w:rFonts w:cs="Times New Roman"/>
      <w:color w:val="0000ff"/>
      <w:u w:val="single"/>
    </w:rPr>
  </w:style>
  <w:style w:type="paragraph" w:styleId="920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21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22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23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24" w:customStyle="1">
    <w:name w:val="Основной текст (2)_"/>
    <w:link w:val="925"/>
    <w:rPr>
      <w:sz w:val="26"/>
      <w:szCs w:val="26"/>
      <w:shd w:val="clear" w:color="auto" w:fill="ffffff"/>
    </w:rPr>
  </w:style>
  <w:style w:type="paragraph" w:styleId="925" w:customStyle="1">
    <w:name w:val="Основной текст (2)"/>
    <w:basedOn w:val="723"/>
    <w:link w:val="924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26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7" w:customStyle="1">
    <w:name w:val="Table Paragraph"/>
    <w:basedOn w:val="723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28">
    <w:name w:val="Emphasis"/>
    <w:basedOn w:val="733"/>
    <w:qFormat/>
    <w:rPr>
      <w:i/>
      <w:iCs/>
    </w:rPr>
  </w:style>
  <w:style w:type="character" w:styleId="929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30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31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32">
    <w:name w:val="FollowedHyperlink"/>
    <w:uiPriority w:val="99"/>
    <w:unhideWhenUsed/>
    <w:rPr>
      <w:color w:val="800080"/>
      <w:u w:val="single"/>
    </w:rPr>
  </w:style>
  <w:style w:type="paragraph" w:styleId="933" w:customStyle="1">
    <w:name w:val="xl66"/>
    <w:basedOn w:val="723"/>
    <w:pPr>
      <w:spacing w:before="100" w:beforeAutospacing="1" w:after="100" w:afterAutospacing="1"/>
    </w:pPr>
  </w:style>
  <w:style w:type="paragraph" w:styleId="934" w:customStyle="1">
    <w:name w:val="xl67"/>
    <w:basedOn w:val="723"/>
    <w:pPr>
      <w:jc w:val="center"/>
      <w:spacing w:before="100" w:beforeAutospacing="1" w:after="100" w:afterAutospacing="1"/>
    </w:pPr>
  </w:style>
  <w:style w:type="paragraph" w:styleId="935" w:customStyle="1">
    <w:name w:val="xl68"/>
    <w:basedOn w:val="723"/>
    <w:pPr>
      <w:spacing w:before="100" w:beforeAutospacing="1" w:after="100" w:afterAutospacing="1"/>
    </w:pPr>
    <w:rPr>
      <w:b/>
      <w:bCs/>
    </w:rPr>
  </w:style>
  <w:style w:type="paragraph" w:styleId="936" w:customStyle="1">
    <w:name w:val="xl69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7" w:customStyle="1">
    <w:name w:val="xl70"/>
    <w:basedOn w:val="723"/>
    <w:pPr>
      <w:spacing w:before="100" w:beforeAutospacing="1" w:after="100" w:afterAutospacing="1"/>
    </w:pPr>
  </w:style>
  <w:style w:type="paragraph" w:styleId="938" w:customStyle="1">
    <w:name w:val="xl71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9" w:customStyle="1">
    <w:name w:val="xl72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0" w:customStyle="1">
    <w:name w:val="xl73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1" w:customStyle="1">
    <w:name w:val="xl74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2" w:customStyle="1">
    <w:name w:val="xl75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3" w:customStyle="1">
    <w:name w:val="xl76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4" w:customStyle="1">
    <w:name w:val="xl77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5" w:customStyle="1">
    <w:name w:val="xl78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6" w:customStyle="1">
    <w:name w:val="xl79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7" w:customStyle="1">
    <w:name w:val="xl80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8" w:customStyle="1">
    <w:name w:val="xl81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9" w:customStyle="1">
    <w:name w:val="xl82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0" w:customStyle="1">
    <w:name w:val="xl83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51" w:customStyle="1">
    <w:name w:val="xl84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2" w:customStyle="1">
    <w:name w:val="xl85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3" w:customStyle="1">
    <w:name w:val="xl86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4" w:customStyle="1">
    <w:name w:val="xl87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5" w:customStyle="1">
    <w:name w:val="xl88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6" w:customStyle="1">
    <w:name w:val="xl89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7" w:customStyle="1">
    <w:name w:val="xl90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8" w:customStyle="1">
    <w:name w:val="xl64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9" w:customStyle="1">
    <w:name w:val="xl65"/>
    <w:basedOn w:val="72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60" w:customStyle="1">
    <w:name w:val="xl63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1" w:customStyle="1">
    <w:name w:val="msonormal"/>
    <w:basedOn w:val="723"/>
    <w:pPr>
      <w:spacing w:before="100" w:beforeAutospacing="1" w:after="100" w:afterAutospacing="1"/>
    </w:pPr>
  </w:style>
  <w:style w:type="character" w:styleId="962" w:customStyle="1">
    <w:name w:val="Основной текст Знак1"/>
    <w:link w:val="901"/>
    <w:rPr>
      <w:sz w:val="24"/>
      <w:szCs w:val="24"/>
    </w:rPr>
  </w:style>
  <w:style w:type="paragraph" w:styleId="963" w:customStyle="1">
    <w:name w:val="Times12"/>
    <w:basedOn w:val="723"/>
    <w:pPr>
      <w:ind w:firstLine="709"/>
      <w:jc w:val="both"/>
    </w:pPr>
  </w:style>
  <w:style w:type="paragraph" w:styleId="964" w:customStyle="1">
    <w:name w:val="Знак1 Знак Знак"/>
    <w:basedOn w:val="72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65" w:customStyle="1">
    <w:name w:val="Основной текст Знак"/>
    <w:uiPriority w:val="99"/>
    <w:rPr>
      <w:sz w:val="28"/>
      <w:szCs w:val="28"/>
      <w:lang w:val="ru-RU" w:eastAsia="ru-RU" w:bidi="ar-SA"/>
    </w:rPr>
  </w:style>
  <w:style w:type="paragraph" w:styleId="966" w:customStyle="1">
    <w:name w:val="font5"/>
    <w:basedOn w:val="723"/>
    <w:pPr>
      <w:spacing w:before="100" w:beforeAutospacing="1" w:after="100" w:afterAutospacing="1"/>
    </w:pPr>
    <w:rPr>
      <w:b/>
      <w:bCs/>
      <w:color w:val="000000"/>
    </w:rPr>
  </w:style>
  <w:style w:type="paragraph" w:styleId="967" w:customStyle="1">
    <w:name w:val="font6"/>
    <w:basedOn w:val="723"/>
    <w:pPr>
      <w:spacing w:before="100" w:beforeAutospacing="1" w:after="100" w:afterAutospacing="1"/>
    </w:pPr>
    <w:rPr>
      <w:color w:val="000000"/>
    </w:rPr>
  </w:style>
  <w:style w:type="paragraph" w:styleId="968" w:customStyle="1">
    <w:name w:val="font7"/>
    <w:basedOn w:val="723"/>
    <w:pPr>
      <w:spacing w:before="100" w:beforeAutospacing="1" w:after="100" w:afterAutospacing="1"/>
    </w:pPr>
    <w:rPr>
      <w:color w:val="000000"/>
    </w:rPr>
  </w:style>
  <w:style w:type="paragraph" w:styleId="969" w:customStyle="1">
    <w:name w:val="xl91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70" w:customStyle="1">
    <w:name w:val="xl92"/>
    <w:basedOn w:val="723"/>
    <w:pPr>
      <w:spacing w:before="100" w:beforeAutospacing="1" w:after="100" w:afterAutospacing="1"/>
      <w:shd w:val="clear" w:color="000000" w:fill="ff0000"/>
    </w:pPr>
  </w:style>
  <w:style w:type="paragraph" w:styleId="971" w:customStyle="1">
    <w:name w:val="xl93"/>
    <w:basedOn w:val="723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2" w:customStyle="1">
    <w:name w:val="xl94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3" w:customStyle="1">
    <w:name w:val="xl95"/>
    <w:basedOn w:val="723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4" w:customStyle="1">
    <w:name w:val="xl96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97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6" w:customStyle="1">
    <w:name w:val="xl98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7" w:customStyle="1">
    <w:name w:val="xl99"/>
    <w:basedOn w:val="723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8" w:customStyle="1">
    <w:name w:val="xl100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9" w:customStyle="1">
    <w:name w:val="xl10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0" w:customStyle="1">
    <w:name w:val="xl102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81" w:customStyle="1">
    <w:name w:val="xl103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2" w:customStyle="1">
    <w:name w:val="xl104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3" w:customStyle="1">
    <w:name w:val="xl105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84" w:customStyle="1">
    <w:name w:val="xl106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85" w:customStyle="1">
    <w:name w:val="xl107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6" w:customStyle="1">
    <w:name w:val="xl108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7" w:customStyle="1">
    <w:name w:val="xl109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88" w:customStyle="1">
    <w:name w:val="xl110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89" w:customStyle="1">
    <w:name w:val="xl111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0" w:customStyle="1">
    <w:name w:val="xl112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1" w:customStyle="1">
    <w:name w:val="xl113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2" w:customStyle="1">
    <w:name w:val="xl114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93" w:customStyle="1">
    <w:name w:val="xl115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4" w:customStyle="1">
    <w:name w:val="xl11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95" w:customStyle="1">
    <w:name w:val="xl117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6" w:customStyle="1">
    <w:name w:val="xl118"/>
    <w:basedOn w:val="723"/>
    <w:pPr>
      <w:spacing w:before="100" w:beforeAutospacing="1" w:after="100" w:afterAutospacing="1"/>
    </w:pPr>
  </w:style>
  <w:style w:type="paragraph" w:styleId="997" w:customStyle="1">
    <w:name w:val="xl119"/>
    <w:basedOn w:val="723"/>
    <w:pPr>
      <w:spacing w:before="100" w:beforeAutospacing="1" w:after="100" w:afterAutospacing="1"/>
      <w:shd w:val="clear" w:color="000000" w:fill="fde9d9"/>
    </w:pPr>
  </w:style>
  <w:style w:type="paragraph" w:styleId="998" w:customStyle="1">
    <w:name w:val="xl120"/>
    <w:basedOn w:val="723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9" w:customStyle="1">
    <w:name w:val="xl121"/>
    <w:basedOn w:val="723"/>
    <w:pPr>
      <w:spacing w:before="100" w:beforeAutospacing="1" w:after="100" w:afterAutospacing="1"/>
    </w:pPr>
  </w:style>
  <w:style w:type="paragraph" w:styleId="1000" w:customStyle="1">
    <w:name w:val="xl122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1" w:customStyle="1">
    <w:name w:val="xl123"/>
    <w:basedOn w:val="723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2" w:customStyle="1">
    <w:name w:val="xl124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3" w:customStyle="1">
    <w:name w:val="xl125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4" w:customStyle="1">
    <w:name w:val="xl126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5" w:customStyle="1">
    <w:name w:val="xl127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6" w:customStyle="1">
    <w:name w:val="xl128"/>
    <w:basedOn w:val="72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7" w:customStyle="1">
    <w:name w:val="xl129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8" w:customStyle="1">
    <w:name w:val="xl130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9" w:customStyle="1">
    <w:name w:val="xl131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0" w:customStyle="1">
    <w:name w:val="xl132"/>
    <w:basedOn w:val="723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1" w:customStyle="1">
    <w:name w:val="xl133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2" w:customStyle="1">
    <w:name w:val="xl134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3" w:customStyle="1">
    <w:name w:val="xl13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4" w:customStyle="1">
    <w:name w:val="xl136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5" w:customStyle="1">
    <w:name w:val="xl137"/>
    <w:basedOn w:val="723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6" w:customStyle="1">
    <w:name w:val="xl138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7" w:customStyle="1">
    <w:name w:val="xl139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8" w:customStyle="1">
    <w:name w:val="xl14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9" w:customStyle="1">
    <w:name w:val="xl14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0" w:customStyle="1">
    <w:name w:val="xl142"/>
    <w:basedOn w:val="72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1" w:customStyle="1">
    <w:name w:val="xl143"/>
    <w:basedOn w:val="72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2" w:customStyle="1">
    <w:name w:val="xl14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23" w:customStyle="1">
    <w:name w:val="xl14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24" w:customStyle="1">
    <w:name w:val="xl146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5" w:customStyle="1">
    <w:name w:val="xl147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6" w:customStyle="1">
    <w:name w:val="xl148"/>
    <w:basedOn w:val="723"/>
    <w:pPr>
      <w:spacing w:before="100" w:beforeAutospacing="1" w:after="100" w:afterAutospacing="1"/>
    </w:pPr>
    <w:rPr>
      <w:color w:val="ff0000"/>
    </w:rPr>
  </w:style>
  <w:style w:type="paragraph" w:styleId="1027" w:customStyle="1">
    <w:name w:val="xl149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8" w:customStyle="1">
    <w:name w:val="xl150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29" w:customStyle="1">
    <w:name w:val="xl151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30" w:customStyle="1">
    <w:name w:val="xl152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1" w:customStyle="1">
    <w:name w:val="xl153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2" w:customStyle="1">
    <w:name w:val="xl154"/>
    <w:basedOn w:val="723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3" w:customStyle="1">
    <w:name w:val="xl155"/>
    <w:basedOn w:val="72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4" w:customStyle="1">
    <w:name w:val="xl156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35" w:customStyle="1">
    <w:name w:val="xl157"/>
    <w:basedOn w:val="72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6" w:customStyle="1">
    <w:name w:val="xl158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7" w:customStyle="1">
    <w:name w:val="xl159"/>
    <w:basedOn w:val="72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8" w:customStyle="1">
    <w:name w:val="xl160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39" w:customStyle="1">
    <w:name w:val="xl161"/>
    <w:basedOn w:val="72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0" w:customStyle="1">
    <w:name w:val="xl162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41" w:customStyle="1">
    <w:name w:val="xl163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42" w:customStyle="1">
    <w:name w:val="xl16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43" w:customStyle="1">
    <w:name w:val="xl165"/>
    <w:basedOn w:val="72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4" w:customStyle="1">
    <w:name w:val="xl16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5" w:customStyle="1">
    <w:name w:val="xl167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6" w:customStyle="1">
    <w:name w:val="xl168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7" w:customStyle="1">
    <w:name w:val="xl169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48" w:customStyle="1">
    <w:name w:val="xl170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9" w:customStyle="1">
    <w:name w:val="xl171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50" w:customStyle="1">
    <w:name w:val="xl172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1" w:customStyle="1">
    <w:name w:val="xl173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2" w:customStyle="1">
    <w:name w:val="xl174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3" w:customStyle="1">
    <w:name w:val="xl175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4" w:customStyle="1">
    <w:name w:val="xl176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55" w:customStyle="1">
    <w:name w:val="xl177"/>
    <w:basedOn w:val="72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56" w:customStyle="1">
    <w:name w:val="xl178"/>
    <w:basedOn w:val="72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7" w:customStyle="1">
    <w:name w:val="xl179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8" w:customStyle="1">
    <w:name w:val="xl180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9" w:customStyle="1">
    <w:name w:val="xl181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60" w:customStyle="1">
    <w:name w:val="xl182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1" w:customStyle="1">
    <w:name w:val="xl183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2" w:customStyle="1">
    <w:name w:val="xl184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3" w:customStyle="1">
    <w:name w:val="xl185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4" w:customStyle="1">
    <w:name w:val="xl18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5" w:customStyle="1">
    <w:name w:val="xl187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6" w:customStyle="1">
    <w:name w:val="xl188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7" w:customStyle="1">
    <w:name w:val="xl189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8" w:customStyle="1">
    <w:name w:val="xl190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9" w:customStyle="1">
    <w:name w:val="xl191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0" w:customStyle="1">
    <w:name w:val="xl192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1" w:customStyle="1">
    <w:name w:val="xl193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2" w:customStyle="1">
    <w:name w:val="xl194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3" w:customStyle="1">
    <w:name w:val="xl19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4" w:customStyle="1">
    <w:name w:val="xl196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5" w:customStyle="1">
    <w:name w:val="xl197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6" w:customStyle="1">
    <w:name w:val="xl198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7" w:customStyle="1">
    <w:name w:val="xl199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8" w:customStyle="1">
    <w:name w:val="xl20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9" w:customStyle="1">
    <w:name w:val="xl20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0" w:customStyle="1">
    <w:name w:val="xl202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81" w:customStyle="1">
    <w:name w:val="xl203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2" w:customStyle="1">
    <w:name w:val="xl204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3" w:customStyle="1">
    <w:name w:val="xl205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4" w:customStyle="1">
    <w:name w:val="xl206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5" w:customStyle="1">
    <w:name w:val="xl207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6" w:customStyle="1">
    <w:name w:val="xl208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7" w:customStyle="1">
    <w:name w:val="xl209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8" w:customStyle="1">
    <w:name w:val="xl21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9" w:customStyle="1">
    <w:name w:val="xl211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90" w:customStyle="1">
    <w:name w:val="xl212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91" w:customStyle="1">
    <w:name w:val="xl213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92" w:customStyle="1">
    <w:name w:val="xl21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3" w:customStyle="1">
    <w:name w:val="xl215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4" w:customStyle="1">
    <w:name w:val="xl21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5" w:customStyle="1">
    <w:name w:val="xl217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6" w:customStyle="1">
    <w:name w:val="xl218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7" w:customStyle="1">
    <w:name w:val="xl219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8" w:customStyle="1">
    <w:name w:val="xl220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9" w:customStyle="1">
    <w:name w:val="xl221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00" w:customStyle="1">
    <w:name w:val="xl222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1" w:customStyle="1">
    <w:name w:val="xl223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2" w:customStyle="1">
    <w:name w:val="xl224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3" w:customStyle="1">
    <w:name w:val="xl225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4" w:customStyle="1">
    <w:name w:val="xl226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5" w:customStyle="1">
    <w:name w:val="xl227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6" w:customStyle="1">
    <w:name w:val="xl228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7" w:customStyle="1">
    <w:name w:val="xl229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8" w:customStyle="1">
    <w:name w:val="xl23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9" w:customStyle="1">
    <w:name w:val="xl23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0" w:customStyle="1">
    <w:name w:val="xl232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11" w:customStyle="1">
    <w:name w:val="xl233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12" w:customStyle="1">
    <w:name w:val="xl23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3" w:customStyle="1">
    <w:name w:val="xl235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4" w:customStyle="1">
    <w:name w:val="xl236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5" w:customStyle="1">
    <w:name w:val="xl237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6" w:customStyle="1">
    <w:name w:val="xl238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17" w:customStyle="1">
    <w:name w:val="xl239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8" w:customStyle="1">
    <w:name w:val="xl240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9" w:customStyle="1">
    <w:name w:val="xl241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0" w:customStyle="1">
    <w:name w:val="xl242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21" w:customStyle="1">
    <w:name w:val="xl243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22" w:customStyle="1">
    <w:name w:val="xl244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23" w:customStyle="1">
    <w:name w:val="xl24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4" w:customStyle="1">
    <w:name w:val="xl246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5" w:customStyle="1">
    <w:name w:val="xl247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6" w:customStyle="1">
    <w:name w:val="xl248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27" w:customStyle="1">
    <w:name w:val="xl249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8" w:customStyle="1">
    <w:name w:val="xl250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9" w:customStyle="1">
    <w:name w:val="xl251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30" w:customStyle="1">
    <w:name w:val="xl252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1" w:customStyle="1">
    <w:name w:val="xl253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2" w:customStyle="1">
    <w:name w:val="xl254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3" w:customStyle="1">
    <w:name w:val="xl255"/>
    <w:basedOn w:val="723"/>
    <w:pPr>
      <w:spacing w:before="100" w:beforeAutospacing="1" w:after="100" w:afterAutospacing="1"/>
    </w:pPr>
    <w:rPr>
      <w:color w:val="151fe9"/>
    </w:rPr>
  </w:style>
  <w:style w:type="paragraph" w:styleId="1134" w:customStyle="1">
    <w:name w:val="xl256"/>
    <w:basedOn w:val="723"/>
    <w:pPr>
      <w:spacing w:before="100" w:beforeAutospacing="1" w:after="100" w:afterAutospacing="1"/>
    </w:pPr>
    <w:rPr>
      <w:color w:val="974706"/>
    </w:rPr>
  </w:style>
  <w:style w:type="paragraph" w:styleId="1135" w:customStyle="1">
    <w:name w:val="xl257"/>
    <w:basedOn w:val="723"/>
    <w:pPr>
      <w:spacing w:before="100" w:beforeAutospacing="1" w:after="100" w:afterAutospacing="1"/>
    </w:pPr>
  </w:style>
  <w:style w:type="character" w:styleId="1136" w:customStyle="1">
    <w:name w:val="Верхний колонтитул Знак"/>
    <w:link w:val="909"/>
    <w:uiPriority w:val="99"/>
    <w:rPr>
      <w:sz w:val="24"/>
      <w:szCs w:val="24"/>
    </w:rPr>
  </w:style>
  <w:style w:type="character" w:styleId="1137" w:customStyle="1">
    <w:name w:val="Нижний колонтитул Знак"/>
    <w:link w:val="906"/>
    <w:uiPriority w:val="99"/>
    <w:rPr>
      <w:sz w:val="24"/>
      <w:szCs w:val="24"/>
    </w:rPr>
  </w:style>
  <w:style w:type="paragraph" w:styleId="1138">
    <w:name w:val="Body Text Indent 3"/>
    <w:basedOn w:val="723"/>
    <w:link w:val="1139"/>
    <w:pPr>
      <w:ind w:left="283"/>
      <w:spacing w:after="120"/>
      <w:widowControl w:val="off"/>
    </w:pPr>
    <w:rPr>
      <w:sz w:val="16"/>
      <w:szCs w:val="16"/>
    </w:rPr>
  </w:style>
  <w:style w:type="character" w:styleId="1139" w:customStyle="1">
    <w:name w:val="Основной текст с отступом 3 Знак"/>
    <w:basedOn w:val="733"/>
    <w:link w:val="1138"/>
    <w:rPr>
      <w:sz w:val="16"/>
      <w:szCs w:val="16"/>
    </w:rPr>
  </w:style>
  <w:style w:type="paragraph" w:styleId="1140">
    <w:name w:val="Body Text 2"/>
    <w:basedOn w:val="723"/>
    <w:link w:val="1141"/>
    <w:pPr>
      <w:spacing w:after="120" w:line="480" w:lineRule="auto"/>
      <w:widowControl w:val="off"/>
    </w:pPr>
    <w:rPr>
      <w:szCs w:val="20"/>
    </w:rPr>
  </w:style>
  <w:style w:type="character" w:styleId="1141" w:customStyle="1">
    <w:name w:val="Основной текст 2 Знак"/>
    <w:basedOn w:val="733"/>
    <w:link w:val="1140"/>
    <w:rPr>
      <w:sz w:val="24"/>
    </w:rPr>
  </w:style>
  <w:style w:type="paragraph" w:styleId="1142">
    <w:name w:val="Body Text Indent 2"/>
    <w:basedOn w:val="723"/>
    <w:link w:val="1143"/>
    <w:pPr>
      <w:ind w:left="283"/>
      <w:spacing w:after="120" w:line="480" w:lineRule="auto"/>
      <w:widowControl w:val="off"/>
    </w:pPr>
    <w:rPr>
      <w:szCs w:val="20"/>
    </w:rPr>
  </w:style>
  <w:style w:type="character" w:styleId="1143" w:customStyle="1">
    <w:name w:val="Основной текст с отступом 2 Знак"/>
    <w:basedOn w:val="733"/>
    <w:link w:val="1142"/>
    <w:rPr>
      <w:sz w:val="24"/>
    </w:rPr>
  </w:style>
  <w:style w:type="paragraph" w:styleId="1144">
    <w:name w:val="footnote text"/>
    <w:basedOn w:val="723"/>
    <w:link w:val="1145"/>
    <w:rPr>
      <w:sz w:val="20"/>
      <w:szCs w:val="20"/>
    </w:rPr>
  </w:style>
  <w:style w:type="character" w:styleId="1145" w:customStyle="1">
    <w:name w:val="Текст сноски Знак"/>
    <w:basedOn w:val="733"/>
    <w:link w:val="1144"/>
  </w:style>
  <w:style w:type="character" w:styleId="1146">
    <w:name w:val="footnote reference"/>
    <w:rPr>
      <w:vertAlign w:val="superscript"/>
    </w:rPr>
  </w:style>
  <w:style w:type="character" w:styleId="1147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48" w:customStyle="1">
    <w:name w:val="Style5"/>
    <w:basedOn w:val="723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49" w:customStyle="1">
    <w:name w:val="Абзац списка Знак"/>
    <w:link w:val="912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50" w:customStyle="1">
    <w:name w:val="rezul"/>
    <w:basedOn w:val="723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51" w:customStyle="1">
    <w:name w:val="Таблицы (моноширинный)"/>
    <w:basedOn w:val="723"/>
    <w:next w:val="723"/>
    <w:pPr>
      <w:jc w:val="both"/>
    </w:pPr>
    <w:rPr>
      <w:rFonts w:ascii="Courier New" w:hAnsi="Courier New" w:cs="Courier New"/>
      <w:sz w:val="20"/>
      <w:szCs w:val="20"/>
    </w:rPr>
  </w:style>
  <w:style w:type="paragraph" w:styleId="1152">
    <w:name w:val="Title"/>
    <w:basedOn w:val="723"/>
    <w:link w:val="1153"/>
    <w:qFormat/>
    <w:pPr>
      <w:jc w:val="center"/>
    </w:pPr>
    <w:rPr>
      <w:rFonts w:ascii="Courier New" w:hAnsi="Courier New" w:cs="Courier New"/>
      <w:szCs w:val="20"/>
    </w:rPr>
  </w:style>
  <w:style w:type="character" w:styleId="1153" w:customStyle="1">
    <w:name w:val="Название Знак"/>
    <w:basedOn w:val="733"/>
    <w:link w:val="1152"/>
    <w:rPr>
      <w:rFonts w:ascii="Courier New" w:hAnsi="Courier New" w:cs="Courier New"/>
      <w:sz w:val="24"/>
    </w:rPr>
  </w:style>
  <w:style w:type="character" w:styleId="1154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55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56" w:customStyle="1">
    <w:name w:val="Основной текст3"/>
    <w:basedOn w:val="723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57" w:customStyle="1">
    <w:name w:val="Заголовок 1 Знак"/>
    <w:basedOn w:val="733"/>
    <w:link w:val="724"/>
    <w:rPr>
      <w:rFonts w:ascii="Arial" w:hAnsi="Arial" w:cs="Arial"/>
      <w:b/>
      <w:bCs/>
      <w:sz w:val="32"/>
      <w:szCs w:val="32"/>
    </w:rPr>
  </w:style>
  <w:style w:type="character" w:styleId="1158" w:customStyle="1">
    <w:name w:val="Заголовок 3 Знак"/>
    <w:basedOn w:val="733"/>
    <w:link w:val="726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59" w:customStyle="1">
    <w:name w:val="Основной текст с отступом Знак"/>
    <w:basedOn w:val="733"/>
    <w:link w:val="898"/>
    <w:rPr>
      <w:b/>
      <w:sz w:val="28"/>
    </w:rPr>
  </w:style>
  <w:style w:type="paragraph" w:styleId="1160" w:customStyle="1">
    <w:name w:val="Знак Знак Знак Знак Знак Знак Знак Знак Знак Знак Знак Знак Знак"/>
    <w:basedOn w:val="7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61" w:customStyle="1">
    <w:name w:val="Заголовок 4 Знак"/>
    <w:basedOn w:val="733"/>
    <w:link w:val="727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numbering" w:styleId="1162" w:customStyle="1">
    <w:name w:val="Нет списка1"/>
    <w:next w:val="735"/>
    <w:semiHidden/>
  </w:style>
  <w:style w:type="character" w:styleId="1163" w:customStyle="1">
    <w:name w:val="Основной текст_"/>
    <w:link w:val="1165"/>
    <w:rPr>
      <w:b/>
      <w:bCs/>
      <w:spacing w:val="-7"/>
      <w:sz w:val="23"/>
      <w:szCs w:val="23"/>
      <w:shd w:val="clear" w:color="auto" w:fill="ffffff"/>
    </w:rPr>
  </w:style>
  <w:style w:type="character" w:styleId="1164" w:customStyle="1">
    <w:name w:val="Основной текст + Calibri;Не полужирный;Интервал 0 pt"/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styleId="1165" w:customStyle="1">
    <w:name w:val="Основной текст2"/>
    <w:basedOn w:val="723"/>
    <w:link w:val="1163"/>
    <w:pPr>
      <w:spacing w:before="540" w:after="60" w:line="0" w:lineRule="atLeast"/>
      <w:shd w:val="clear" w:color="auto" w:fill="ffffff"/>
      <w:widowControl w:val="off"/>
    </w:pPr>
    <w:rPr>
      <w:b/>
      <w:bCs/>
      <w:spacing w:val="-7"/>
      <w:sz w:val="23"/>
      <w:szCs w:val="23"/>
    </w:rPr>
  </w:style>
  <w:style w:type="character" w:styleId="1166" w:customStyle="1">
    <w:name w:val="Основной текст + 11 pt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styleId="1167" w:customStyle="1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styleId="1168" w:customStyle="1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styleId="1169" w:customStyle="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styleId="1170" w:customStyle="1">
    <w:name w:val="Основной текст (3)_"/>
    <w:link w:val="1171"/>
    <w:rPr>
      <w:rFonts w:ascii="Arial" w:hAnsi="Arial"/>
      <w:sz w:val="8"/>
      <w:szCs w:val="8"/>
      <w:shd w:val="clear" w:color="auto" w:fill="ffffff"/>
    </w:rPr>
  </w:style>
  <w:style w:type="paragraph" w:styleId="1171" w:customStyle="1">
    <w:name w:val="Основной текст (3)"/>
    <w:basedOn w:val="723"/>
    <w:link w:val="1170"/>
    <w:pPr>
      <w:spacing w:line="240" w:lineRule="atLeast"/>
      <w:shd w:val="clear" w:color="auto" w:fill="ffffff"/>
      <w:widowControl w:val="off"/>
    </w:pPr>
    <w:rPr>
      <w:rFonts w:ascii="Arial" w:hAnsi="Arial"/>
      <w:sz w:val="8"/>
      <w:szCs w:val="8"/>
    </w:rPr>
  </w:style>
  <w:style w:type="character" w:styleId="1172" w:customStyle="1">
    <w:name w:val="Основной текст + 10 pt"/>
    <w:uiPriority w:val="99"/>
    <w:rPr>
      <w:rFonts w:ascii="Times New Roman" w:hAnsi="Times New Roman" w:cs="Times New Roman"/>
      <w:spacing w:val="3"/>
      <w:sz w:val="20"/>
      <w:szCs w:val="20"/>
      <w:u w:val="none"/>
    </w:rPr>
  </w:style>
  <w:style w:type="character" w:styleId="1173" w:customStyle="1">
    <w:name w:val="Другое_"/>
    <w:link w:val="1174"/>
    <w:rPr>
      <w:sz w:val="28"/>
      <w:szCs w:val="28"/>
      <w:shd w:val="clear" w:color="auto" w:fill="ffffff"/>
    </w:rPr>
  </w:style>
  <w:style w:type="paragraph" w:styleId="1174" w:customStyle="1">
    <w:name w:val="Другое"/>
    <w:basedOn w:val="723"/>
    <w:link w:val="1173"/>
    <w:pPr>
      <w:jc w:val="center"/>
      <w:shd w:val="clear" w:color="auto" w:fill="ffffff"/>
      <w:widowControl w:val="off"/>
    </w:pPr>
    <w:rPr>
      <w:sz w:val="28"/>
      <w:szCs w:val="28"/>
    </w:rPr>
  </w:style>
  <w:style w:type="character" w:styleId="1175" w:customStyle="1">
    <w:name w:val="Основной текст (2) + 6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  <w:style w:type="character" w:styleId="1176" w:customStyle="1">
    <w:name w:val="Основной текст (2) + 6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2BFA-ABA1-45BC-A157-AFE2B9B9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Перминова Л. В. Главный специалист Управление организационной работы Администрация муниципального округа г. Шахунья</cp:lastModifiedBy>
  <cp:revision>4</cp:revision>
  <dcterms:created xsi:type="dcterms:W3CDTF">2026-03-20T10:28:00Z</dcterms:created>
  <dcterms:modified xsi:type="dcterms:W3CDTF">2026-03-24T07:55:34Z</dcterms:modified>
</cp:coreProperties>
</file>